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B0" w:rsidRDefault="005455B0" w:rsidP="00692682">
      <w:pPr>
        <w:rPr>
          <w:b/>
          <w:sz w:val="26"/>
          <w:szCs w:val="26"/>
        </w:rPr>
      </w:pPr>
    </w:p>
    <w:p w:rsidR="005455B0" w:rsidRPr="005455B0" w:rsidRDefault="005455B0" w:rsidP="005455B0">
      <w:pPr>
        <w:jc w:val="center"/>
        <w:rPr>
          <w:b/>
          <w:sz w:val="26"/>
          <w:szCs w:val="26"/>
        </w:rPr>
      </w:pPr>
      <w:r w:rsidRPr="005455B0">
        <w:rPr>
          <w:b/>
          <w:sz w:val="26"/>
          <w:szCs w:val="26"/>
        </w:rPr>
        <w:t>ФОНД ПОДДЕРЖКИ ДЕТЕЙ, НАХОДЯЩИХСЯ</w:t>
      </w:r>
    </w:p>
    <w:p w:rsidR="005455B0" w:rsidRPr="005455B0" w:rsidRDefault="005455B0" w:rsidP="005455B0">
      <w:pPr>
        <w:jc w:val="center"/>
        <w:rPr>
          <w:b/>
          <w:sz w:val="26"/>
          <w:szCs w:val="26"/>
        </w:rPr>
      </w:pPr>
      <w:r w:rsidRPr="005455B0">
        <w:rPr>
          <w:b/>
          <w:sz w:val="26"/>
          <w:szCs w:val="26"/>
        </w:rPr>
        <w:t>В ТРУДНОЙ ЖИЗНЕННОЙ СИТУАЦИИ</w:t>
      </w:r>
    </w:p>
    <w:p w:rsidR="005455B0" w:rsidRPr="005455B0" w:rsidRDefault="005455B0" w:rsidP="005455B0">
      <w:pPr>
        <w:jc w:val="center"/>
        <w:rPr>
          <w:sz w:val="26"/>
          <w:szCs w:val="26"/>
        </w:rPr>
      </w:pPr>
      <w:r w:rsidRPr="005455B0">
        <w:rPr>
          <w:sz w:val="26"/>
          <w:szCs w:val="26"/>
        </w:rPr>
        <w:t>__________________________________________________________________</w:t>
      </w:r>
    </w:p>
    <w:p w:rsidR="005455B0" w:rsidRPr="0029111A" w:rsidRDefault="005455B0" w:rsidP="00A95C7D">
      <w:pPr>
        <w:contextualSpacing/>
        <w:jc w:val="center"/>
        <w:rPr>
          <w:b/>
        </w:rPr>
      </w:pPr>
    </w:p>
    <w:p w:rsidR="00A95C7D" w:rsidRDefault="00A95C7D" w:rsidP="00A95C7D">
      <w:pPr>
        <w:contextualSpacing/>
        <w:jc w:val="center"/>
        <w:rPr>
          <w:b/>
        </w:rPr>
      </w:pPr>
      <w:r w:rsidRPr="0029111A">
        <w:rPr>
          <w:b/>
        </w:rPr>
        <w:t>ИНФОРМАЦИОННОЕ СООБЩЕНИЕ</w:t>
      </w:r>
    </w:p>
    <w:p w:rsidR="009C2D3E" w:rsidRPr="009C2D3E" w:rsidRDefault="00EB18F6" w:rsidP="009C2D3E">
      <w:pPr>
        <w:contextualSpacing/>
        <w:jc w:val="center"/>
        <w:rPr>
          <w:b/>
        </w:rPr>
      </w:pPr>
      <w:r w:rsidRPr="00EB18F6">
        <w:rPr>
          <w:b/>
        </w:rPr>
        <w:t>об итогах регистрации заявок, поданных на конкурсный отбор</w:t>
      </w:r>
      <w:r>
        <w:rPr>
          <w:b/>
        </w:rPr>
        <w:t xml:space="preserve"> </w:t>
      </w:r>
      <w:r w:rsidR="009C2D3E">
        <w:rPr>
          <w:b/>
        </w:rPr>
        <w:t xml:space="preserve">инновационных социальных проектов </w:t>
      </w:r>
      <w:r w:rsidR="009C2D3E" w:rsidRPr="009C2D3E">
        <w:rPr>
          <w:b/>
        </w:rPr>
        <w:t xml:space="preserve">(комплексов мер) субъектов Российской Федерации, </w:t>
      </w:r>
    </w:p>
    <w:p w:rsidR="002A1D68" w:rsidRDefault="009C2D3E" w:rsidP="009C2D3E">
      <w:pPr>
        <w:contextualSpacing/>
        <w:jc w:val="center"/>
        <w:rPr>
          <w:b/>
        </w:rPr>
      </w:pPr>
      <w:proofErr w:type="gramStart"/>
      <w:r w:rsidRPr="009C2D3E">
        <w:rPr>
          <w:b/>
        </w:rPr>
        <w:t>направленных</w:t>
      </w:r>
      <w:proofErr w:type="gramEnd"/>
      <w:r w:rsidRPr="009C2D3E">
        <w:rPr>
          <w:b/>
        </w:rPr>
        <w:t xml:space="preserve"> на оказание помощи детям, пострадавшим от жестокого обращения, обеспечение безопасности детей</w:t>
      </w:r>
    </w:p>
    <w:p w:rsidR="001B299E" w:rsidRDefault="001B299E" w:rsidP="00EB18F6">
      <w:pPr>
        <w:pStyle w:val="a3"/>
        <w:ind w:left="34" w:right="-2" w:firstLine="6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ACB" w:rsidRPr="00EB18F6" w:rsidRDefault="00C25ACB" w:rsidP="00C25ACB">
      <w:pPr>
        <w:pStyle w:val="a3"/>
        <w:ind w:left="34" w:right="-2" w:firstLine="6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8F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и регистрация </w:t>
      </w:r>
      <w:proofErr w:type="gramStart"/>
      <w:r w:rsidRPr="00EB18F6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заявок участников конкурсного отбора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комплексов мер</w:t>
      </w:r>
      <w:proofErr w:type="gramEnd"/>
      <w:r w:rsidRPr="00EB18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F84EAA">
        <w:rPr>
          <w:rFonts w:ascii="Times New Roman" w:eastAsia="Times New Roman" w:hAnsi="Times New Roman"/>
          <w:sz w:val="24"/>
          <w:szCs w:val="24"/>
          <w:lang w:eastAsia="ru-RU"/>
        </w:rPr>
        <w:t>содействию субъектам 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ссийской Федерации в поддержке </w:t>
      </w:r>
      <w:r w:rsidRPr="00F84EAA">
        <w:rPr>
          <w:rFonts w:ascii="Times New Roman" w:eastAsia="Times New Roman" w:hAnsi="Times New Roman"/>
          <w:sz w:val="24"/>
          <w:szCs w:val="24"/>
          <w:lang w:eastAsia="ru-RU"/>
        </w:rPr>
        <w:t>жизненного потенциала семей, воспитывающих детей с инвалидностью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конкурсный отбор)</w:t>
      </w:r>
      <w:r w:rsidRPr="00EB18F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C2D3E">
        <w:rPr>
          <w:rFonts w:ascii="Times New Roman" w:eastAsia="Times New Roman" w:hAnsi="Times New Roman"/>
          <w:sz w:val="24"/>
          <w:szCs w:val="24"/>
          <w:lang w:eastAsia="ru-RU"/>
        </w:rPr>
        <w:t>проводилась</w:t>
      </w:r>
      <w:r w:rsidR="009C2D3E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9C2D3E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2D3E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Pr="00EB18F6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9C2D3E">
        <w:rPr>
          <w:rFonts w:ascii="Times New Roman" w:eastAsia="Times New Roman" w:hAnsi="Times New Roman"/>
          <w:sz w:val="24"/>
          <w:szCs w:val="24"/>
          <w:lang w:eastAsia="ru-RU"/>
        </w:rPr>
        <w:t>3 февраля 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Pr="00EB18F6">
        <w:rPr>
          <w:rFonts w:ascii="Times New Roman" w:eastAsia="Times New Roman" w:hAnsi="Times New Roman"/>
          <w:sz w:val="24"/>
          <w:szCs w:val="24"/>
          <w:lang w:eastAsia="ru-RU"/>
        </w:rPr>
        <w:t>включительно.</w:t>
      </w:r>
    </w:p>
    <w:p w:rsidR="00C25ACB" w:rsidRDefault="00C25ACB" w:rsidP="00C25ACB">
      <w:pPr>
        <w:pStyle w:val="a3"/>
        <w:ind w:left="34" w:right="-2" w:firstLine="675"/>
        <w:jc w:val="both"/>
        <w:rPr>
          <w:rFonts w:ascii="Times New Roman" w:hAnsi="Times New Roman"/>
          <w:sz w:val="24"/>
          <w:szCs w:val="24"/>
        </w:rPr>
      </w:pPr>
      <w:r w:rsidRPr="0027463D">
        <w:rPr>
          <w:rFonts w:ascii="Times New Roman" w:hAnsi="Times New Roman"/>
          <w:sz w:val="24"/>
          <w:szCs w:val="24"/>
        </w:rPr>
        <w:t xml:space="preserve">К конкурсному отбору допущено </w:t>
      </w:r>
      <w:r>
        <w:rPr>
          <w:rFonts w:ascii="Times New Roman" w:hAnsi="Times New Roman"/>
          <w:sz w:val="24"/>
          <w:szCs w:val="24"/>
        </w:rPr>
        <w:t>2</w:t>
      </w:r>
      <w:r w:rsidR="00154283">
        <w:rPr>
          <w:rFonts w:ascii="Times New Roman" w:hAnsi="Times New Roman"/>
          <w:sz w:val="24"/>
          <w:szCs w:val="24"/>
        </w:rPr>
        <w:t>3 заявки</w:t>
      </w:r>
      <w:r w:rsidRPr="0027463D">
        <w:rPr>
          <w:rFonts w:ascii="Times New Roman" w:hAnsi="Times New Roman"/>
          <w:sz w:val="24"/>
          <w:szCs w:val="24"/>
        </w:rPr>
        <w:t>, поступивши</w:t>
      </w:r>
      <w:r w:rsidR="00154283">
        <w:rPr>
          <w:rFonts w:ascii="Times New Roman" w:hAnsi="Times New Roman"/>
          <w:sz w:val="24"/>
          <w:szCs w:val="24"/>
        </w:rPr>
        <w:t>е</w:t>
      </w:r>
      <w:r w:rsidRPr="0027463D">
        <w:rPr>
          <w:rFonts w:ascii="Times New Roman" w:hAnsi="Times New Roman"/>
          <w:sz w:val="24"/>
          <w:szCs w:val="24"/>
        </w:rPr>
        <w:t xml:space="preserve"> в указанные сроки</w:t>
      </w:r>
      <w:r>
        <w:rPr>
          <w:rFonts w:ascii="Times New Roman" w:hAnsi="Times New Roman"/>
          <w:sz w:val="24"/>
          <w:szCs w:val="24"/>
        </w:rPr>
        <w:t>:</w:t>
      </w:r>
    </w:p>
    <w:p w:rsidR="00C25ACB" w:rsidRPr="0027463D" w:rsidRDefault="00C25ACB" w:rsidP="00C25ACB">
      <w:pPr>
        <w:pStyle w:val="a3"/>
        <w:ind w:left="34" w:right="-2" w:firstLine="675"/>
        <w:jc w:val="both"/>
        <w:rPr>
          <w:rFonts w:ascii="Times New Roman" w:hAnsi="Times New Roman"/>
          <w:sz w:val="24"/>
          <w:szCs w:val="24"/>
        </w:rPr>
      </w:pPr>
    </w:p>
    <w:tbl>
      <w:tblPr>
        <w:tblW w:w="104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2268"/>
        <w:gridCol w:w="3605"/>
        <w:gridCol w:w="2576"/>
      </w:tblGrid>
      <w:tr w:rsidR="00F84EAA" w:rsidRPr="00F84EAA" w:rsidTr="00107CAE">
        <w:trPr>
          <w:trHeight w:val="737"/>
        </w:trPr>
        <w:tc>
          <w:tcPr>
            <w:tcW w:w="582" w:type="dxa"/>
          </w:tcPr>
          <w:p w:rsidR="00F84EAA" w:rsidRPr="00F84EAA" w:rsidRDefault="00F84EAA" w:rsidP="006677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4EAA">
              <w:rPr>
                <w:b/>
                <w:bCs/>
                <w:color w:val="000000"/>
                <w:sz w:val="22"/>
                <w:szCs w:val="22"/>
              </w:rPr>
              <w:t>№№</w:t>
            </w:r>
          </w:p>
        </w:tc>
        <w:tc>
          <w:tcPr>
            <w:tcW w:w="1418" w:type="dxa"/>
            <w:shd w:val="clear" w:color="auto" w:fill="auto"/>
            <w:hideMark/>
          </w:tcPr>
          <w:p w:rsidR="00F84EAA" w:rsidRPr="00F84EAA" w:rsidRDefault="00F84EAA" w:rsidP="00BD74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4EAA">
              <w:rPr>
                <w:b/>
                <w:bCs/>
                <w:color w:val="000000"/>
                <w:sz w:val="22"/>
                <w:szCs w:val="22"/>
              </w:rPr>
              <w:t>Регистр</w:t>
            </w:r>
            <w:proofErr w:type="gramStart"/>
            <w:r w:rsidRPr="00F84EAA">
              <w:rPr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F84EA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84EAA">
              <w:rPr>
                <w:b/>
                <w:bCs/>
                <w:color w:val="000000"/>
                <w:sz w:val="22"/>
                <w:szCs w:val="22"/>
              </w:rPr>
              <w:t>н</w:t>
            </w:r>
            <w:proofErr w:type="gramEnd"/>
            <w:r w:rsidRPr="00F84EAA">
              <w:rPr>
                <w:b/>
                <w:bCs/>
                <w:color w:val="000000"/>
                <w:sz w:val="22"/>
                <w:szCs w:val="22"/>
              </w:rPr>
              <w:t>омер заявки</w:t>
            </w:r>
          </w:p>
        </w:tc>
        <w:tc>
          <w:tcPr>
            <w:tcW w:w="2268" w:type="dxa"/>
          </w:tcPr>
          <w:p w:rsidR="00F84EAA" w:rsidRPr="00F84EAA" w:rsidRDefault="00F84EAA" w:rsidP="00BD74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4EAA">
              <w:rPr>
                <w:b/>
                <w:bCs/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3605" w:type="dxa"/>
            <w:shd w:val="clear" w:color="auto" w:fill="auto"/>
            <w:hideMark/>
          </w:tcPr>
          <w:p w:rsidR="00F84EAA" w:rsidRPr="00F84EAA" w:rsidRDefault="00F84EAA" w:rsidP="00BD74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4EAA">
              <w:rPr>
                <w:b/>
                <w:bCs/>
                <w:color w:val="000000"/>
                <w:sz w:val="22"/>
                <w:szCs w:val="22"/>
              </w:rPr>
              <w:t>Наименование комплексов мер субъекта Российской Федерации</w:t>
            </w:r>
          </w:p>
        </w:tc>
        <w:tc>
          <w:tcPr>
            <w:tcW w:w="2576" w:type="dxa"/>
            <w:shd w:val="clear" w:color="auto" w:fill="auto"/>
            <w:hideMark/>
          </w:tcPr>
          <w:p w:rsidR="00F84EAA" w:rsidRPr="00F84EAA" w:rsidRDefault="00F84EAA" w:rsidP="00BD74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4EAA">
              <w:rPr>
                <w:b/>
                <w:bCs/>
                <w:color w:val="000000"/>
                <w:sz w:val="22"/>
                <w:szCs w:val="22"/>
              </w:rPr>
              <w:t>Наименование Заявителя</w:t>
            </w:r>
          </w:p>
        </w:tc>
      </w:tr>
      <w:tr w:rsidR="006323E5" w:rsidRPr="00F84EAA" w:rsidTr="00107CAE">
        <w:trPr>
          <w:trHeight w:val="248"/>
        </w:trPr>
        <w:tc>
          <w:tcPr>
            <w:tcW w:w="582" w:type="dxa"/>
          </w:tcPr>
          <w:p w:rsidR="006323E5" w:rsidRPr="00F84EAA" w:rsidRDefault="006323E5" w:rsidP="00667789">
            <w:pPr>
              <w:pStyle w:val="a5"/>
              <w:numPr>
                <w:ilvl w:val="0"/>
                <w:numId w:val="2"/>
              </w:numPr>
              <w:tabs>
                <w:tab w:val="left" w:pos="758"/>
              </w:tabs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1-РКМ17</w:t>
            </w:r>
          </w:p>
        </w:tc>
        <w:tc>
          <w:tcPr>
            <w:tcW w:w="2268" w:type="dxa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Тыва</w:t>
            </w:r>
          </w:p>
        </w:tc>
        <w:tc>
          <w:tcPr>
            <w:tcW w:w="3605" w:type="dxa"/>
            <w:shd w:val="clear" w:color="auto" w:fill="auto"/>
            <w:hideMark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Комплекс мер Республики Тыва, направленных на оказание помощи детям, пострадавшим от жестокого обращения, обеспечение безопасности детей</w:t>
            </w:r>
          </w:p>
        </w:tc>
        <w:tc>
          <w:tcPr>
            <w:tcW w:w="2576" w:type="dxa"/>
            <w:shd w:val="clear" w:color="auto" w:fill="auto"/>
            <w:hideMark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труда и социальной политики Республики Тыва</w:t>
            </w:r>
          </w:p>
        </w:tc>
      </w:tr>
      <w:tr w:rsidR="006323E5" w:rsidRPr="00F84EAA" w:rsidTr="00107CAE">
        <w:trPr>
          <w:trHeight w:val="266"/>
        </w:trPr>
        <w:tc>
          <w:tcPr>
            <w:tcW w:w="582" w:type="dxa"/>
          </w:tcPr>
          <w:p w:rsidR="006323E5" w:rsidRPr="00F84EAA" w:rsidRDefault="006323E5" w:rsidP="00667789">
            <w:pPr>
              <w:pStyle w:val="a5"/>
              <w:numPr>
                <w:ilvl w:val="0"/>
                <w:numId w:val="2"/>
              </w:numPr>
              <w:tabs>
                <w:tab w:val="left" w:pos="758"/>
              </w:tabs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2-РКМ17</w:t>
            </w:r>
          </w:p>
        </w:tc>
        <w:tc>
          <w:tcPr>
            <w:tcW w:w="2268" w:type="dxa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Новосибирская область</w:t>
            </w:r>
          </w:p>
        </w:tc>
        <w:tc>
          <w:tcPr>
            <w:tcW w:w="3605" w:type="dxa"/>
            <w:shd w:val="clear" w:color="auto" w:fill="auto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Комплекс мер, направленных на оказание помощи детям, пострадавшим от жестокого обращения, обеспечение</w:t>
            </w:r>
            <w:bookmarkStart w:id="0" w:name="_GoBack"/>
            <w:bookmarkEnd w:id="0"/>
            <w:r>
              <w:rPr>
                <w:color w:val="000000"/>
              </w:rPr>
              <w:t xml:space="preserve"> безопасности детей на территории Новосибирской области (на 2022-2023 г.)</w:t>
            </w:r>
          </w:p>
        </w:tc>
        <w:tc>
          <w:tcPr>
            <w:tcW w:w="2576" w:type="dxa"/>
            <w:shd w:val="clear" w:color="auto" w:fill="auto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труда и социального развития Новосибирской области</w:t>
            </w:r>
          </w:p>
        </w:tc>
      </w:tr>
      <w:tr w:rsidR="006323E5" w:rsidRPr="00F84EAA" w:rsidTr="00107CAE">
        <w:trPr>
          <w:trHeight w:val="283"/>
        </w:trPr>
        <w:tc>
          <w:tcPr>
            <w:tcW w:w="582" w:type="dxa"/>
          </w:tcPr>
          <w:p w:rsidR="006323E5" w:rsidRPr="00F84EAA" w:rsidRDefault="006323E5" w:rsidP="00667789">
            <w:pPr>
              <w:pStyle w:val="a5"/>
              <w:numPr>
                <w:ilvl w:val="0"/>
                <w:numId w:val="2"/>
              </w:numPr>
              <w:tabs>
                <w:tab w:val="left" w:pos="758"/>
              </w:tabs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3-РКМ17</w:t>
            </w:r>
          </w:p>
        </w:tc>
        <w:tc>
          <w:tcPr>
            <w:tcW w:w="2268" w:type="dxa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Ставропольский край</w:t>
            </w:r>
          </w:p>
        </w:tc>
        <w:tc>
          <w:tcPr>
            <w:tcW w:w="3605" w:type="dxa"/>
            <w:shd w:val="clear" w:color="auto" w:fill="auto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Комплекс мер Ставропольского края, направленный на оказание помощи детям, пострадавшим от жестокого обращения, обеспечение безопасности детей «Ценю жизнь»</w:t>
            </w:r>
          </w:p>
        </w:tc>
        <w:tc>
          <w:tcPr>
            <w:tcW w:w="2576" w:type="dxa"/>
            <w:shd w:val="clear" w:color="auto" w:fill="auto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Министерство труда и социальной защиты населения Ставропольского края </w:t>
            </w:r>
          </w:p>
        </w:tc>
      </w:tr>
      <w:tr w:rsidR="006323E5" w:rsidRPr="00F84EAA" w:rsidTr="00107CAE">
        <w:trPr>
          <w:trHeight w:val="274"/>
        </w:trPr>
        <w:tc>
          <w:tcPr>
            <w:tcW w:w="582" w:type="dxa"/>
          </w:tcPr>
          <w:p w:rsidR="006323E5" w:rsidRPr="00F84EAA" w:rsidRDefault="006323E5" w:rsidP="00667789">
            <w:pPr>
              <w:pStyle w:val="a5"/>
              <w:numPr>
                <w:ilvl w:val="0"/>
                <w:numId w:val="2"/>
              </w:numPr>
              <w:tabs>
                <w:tab w:val="left" w:pos="758"/>
              </w:tabs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4-РКМ17</w:t>
            </w:r>
          </w:p>
        </w:tc>
        <w:tc>
          <w:tcPr>
            <w:tcW w:w="2268" w:type="dxa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Приморский край</w:t>
            </w:r>
          </w:p>
        </w:tc>
        <w:tc>
          <w:tcPr>
            <w:tcW w:w="3605" w:type="dxa"/>
            <w:shd w:val="clear" w:color="auto" w:fill="auto"/>
          </w:tcPr>
          <w:p w:rsidR="006323E5" w:rsidRDefault="006323E5" w:rsidP="00107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«На  защите детства» – комплекс мер, направленный на развитие региональных систем </w:t>
            </w:r>
            <w:r>
              <w:rPr>
                <w:color w:val="000000"/>
              </w:rPr>
              <w:br/>
              <w:t>обеспечения безопасного детства в Приморском крае, на 2022-2023 гг.</w:t>
            </w:r>
          </w:p>
        </w:tc>
        <w:tc>
          <w:tcPr>
            <w:tcW w:w="2576" w:type="dxa"/>
            <w:shd w:val="clear" w:color="auto" w:fill="auto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труда и социальной политики Приморского края</w:t>
            </w:r>
          </w:p>
        </w:tc>
      </w:tr>
      <w:tr w:rsidR="006323E5" w:rsidRPr="00F84EAA" w:rsidTr="00107CAE">
        <w:trPr>
          <w:trHeight w:val="274"/>
        </w:trPr>
        <w:tc>
          <w:tcPr>
            <w:tcW w:w="582" w:type="dxa"/>
          </w:tcPr>
          <w:p w:rsidR="006323E5" w:rsidRPr="00F84EAA" w:rsidRDefault="006323E5" w:rsidP="00667789">
            <w:pPr>
              <w:pStyle w:val="a5"/>
              <w:numPr>
                <w:ilvl w:val="0"/>
                <w:numId w:val="2"/>
              </w:numPr>
              <w:tabs>
                <w:tab w:val="left" w:pos="758"/>
              </w:tabs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5-РКМ17</w:t>
            </w:r>
          </w:p>
        </w:tc>
        <w:tc>
          <w:tcPr>
            <w:tcW w:w="2268" w:type="dxa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Кемеровская область-Кузбасс</w:t>
            </w:r>
          </w:p>
        </w:tc>
        <w:tc>
          <w:tcPr>
            <w:tcW w:w="3605" w:type="dxa"/>
            <w:shd w:val="clear" w:color="auto" w:fill="auto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«Безопасное детство в Кузбассе»</w:t>
            </w:r>
          </w:p>
        </w:tc>
        <w:tc>
          <w:tcPr>
            <w:tcW w:w="2576" w:type="dxa"/>
            <w:shd w:val="clear" w:color="auto" w:fill="auto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образования Кузбасса</w:t>
            </w:r>
          </w:p>
        </w:tc>
      </w:tr>
      <w:tr w:rsidR="006323E5" w:rsidRPr="00F84EAA" w:rsidTr="00107CAE">
        <w:trPr>
          <w:trHeight w:val="274"/>
        </w:trPr>
        <w:tc>
          <w:tcPr>
            <w:tcW w:w="582" w:type="dxa"/>
          </w:tcPr>
          <w:p w:rsidR="006323E5" w:rsidRPr="00F84EAA" w:rsidRDefault="006323E5" w:rsidP="00667789">
            <w:pPr>
              <w:pStyle w:val="a5"/>
              <w:numPr>
                <w:ilvl w:val="0"/>
                <w:numId w:val="2"/>
              </w:numPr>
              <w:tabs>
                <w:tab w:val="left" w:pos="758"/>
              </w:tabs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6-РКМ17</w:t>
            </w:r>
          </w:p>
        </w:tc>
        <w:tc>
          <w:tcPr>
            <w:tcW w:w="2268" w:type="dxa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Тюменская область</w:t>
            </w:r>
          </w:p>
        </w:tc>
        <w:tc>
          <w:tcPr>
            <w:tcW w:w="3605" w:type="dxa"/>
            <w:shd w:val="clear" w:color="auto" w:fill="auto"/>
          </w:tcPr>
          <w:p w:rsidR="006323E5" w:rsidRDefault="006323E5" w:rsidP="00107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Комплекс мер Тюменской области «Развитие эффективных социальных практик, направленных на оказание помощи детям, пострадавшим от жестокого обращения, обеспечение безопасности детей «Формула безопасного детства»</w:t>
            </w:r>
          </w:p>
        </w:tc>
        <w:tc>
          <w:tcPr>
            <w:tcW w:w="2576" w:type="dxa"/>
            <w:shd w:val="clear" w:color="auto" w:fill="auto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социального развития Тюменской области</w:t>
            </w:r>
          </w:p>
        </w:tc>
      </w:tr>
      <w:tr w:rsidR="006323E5" w:rsidRPr="00F84EAA" w:rsidTr="00107CAE">
        <w:trPr>
          <w:trHeight w:val="274"/>
        </w:trPr>
        <w:tc>
          <w:tcPr>
            <w:tcW w:w="582" w:type="dxa"/>
          </w:tcPr>
          <w:p w:rsidR="006323E5" w:rsidRPr="00F84EAA" w:rsidRDefault="006323E5" w:rsidP="00667789">
            <w:pPr>
              <w:pStyle w:val="a5"/>
              <w:numPr>
                <w:ilvl w:val="0"/>
                <w:numId w:val="2"/>
              </w:numPr>
              <w:tabs>
                <w:tab w:val="left" w:pos="758"/>
              </w:tabs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7-РКМ17</w:t>
            </w:r>
          </w:p>
        </w:tc>
        <w:tc>
          <w:tcPr>
            <w:tcW w:w="2268" w:type="dxa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Иркутская область</w:t>
            </w:r>
          </w:p>
        </w:tc>
        <w:tc>
          <w:tcPr>
            <w:tcW w:w="3605" w:type="dxa"/>
            <w:shd w:val="clear" w:color="auto" w:fill="auto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Комплекс мер Иркутской области «Особое внимание», направленный на оказание </w:t>
            </w:r>
            <w:r>
              <w:rPr>
                <w:color w:val="000000"/>
              </w:rPr>
              <w:lastRenderedPageBreak/>
              <w:t>помощи детям, пострадавшим от жестокого обращения, обеспечение безопасности детей</w:t>
            </w:r>
          </w:p>
        </w:tc>
        <w:tc>
          <w:tcPr>
            <w:tcW w:w="2576" w:type="dxa"/>
            <w:shd w:val="clear" w:color="auto" w:fill="auto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Министерство социального развития, опеки попечительства </w:t>
            </w:r>
            <w:r>
              <w:rPr>
                <w:color w:val="000000"/>
              </w:rPr>
              <w:lastRenderedPageBreak/>
              <w:t>Иркутской области</w:t>
            </w:r>
          </w:p>
        </w:tc>
      </w:tr>
      <w:tr w:rsidR="006323E5" w:rsidRPr="00F84EAA" w:rsidTr="00107CAE">
        <w:trPr>
          <w:trHeight w:val="274"/>
        </w:trPr>
        <w:tc>
          <w:tcPr>
            <w:tcW w:w="582" w:type="dxa"/>
          </w:tcPr>
          <w:p w:rsidR="006323E5" w:rsidRPr="00F84EAA" w:rsidRDefault="006323E5" w:rsidP="00667789">
            <w:pPr>
              <w:pStyle w:val="a5"/>
              <w:numPr>
                <w:ilvl w:val="0"/>
                <w:numId w:val="2"/>
              </w:numPr>
              <w:tabs>
                <w:tab w:val="left" w:pos="758"/>
              </w:tabs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8-РКМ17</w:t>
            </w:r>
          </w:p>
        </w:tc>
        <w:tc>
          <w:tcPr>
            <w:tcW w:w="2268" w:type="dxa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Алтай</w:t>
            </w:r>
          </w:p>
        </w:tc>
        <w:tc>
          <w:tcPr>
            <w:tcW w:w="3605" w:type="dxa"/>
            <w:shd w:val="clear" w:color="auto" w:fill="auto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«Оказание помощи детям, пострадавшим от жестокого обращения, обеспечение безопасности детей на территории Республики Алтай»</w:t>
            </w:r>
          </w:p>
        </w:tc>
        <w:tc>
          <w:tcPr>
            <w:tcW w:w="2576" w:type="dxa"/>
            <w:shd w:val="clear" w:color="auto" w:fill="auto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труда, социального развития и занятости населения Республики Алтай</w:t>
            </w:r>
          </w:p>
        </w:tc>
      </w:tr>
      <w:tr w:rsidR="006323E5" w:rsidRPr="00F84EAA" w:rsidTr="00107CAE">
        <w:trPr>
          <w:trHeight w:val="274"/>
        </w:trPr>
        <w:tc>
          <w:tcPr>
            <w:tcW w:w="582" w:type="dxa"/>
          </w:tcPr>
          <w:p w:rsidR="006323E5" w:rsidRPr="00F84EAA" w:rsidRDefault="006323E5" w:rsidP="00667789">
            <w:pPr>
              <w:pStyle w:val="a5"/>
              <w:numPr>
                <w:ilvl w:val="0"/>
                <w:numId w:val="2"/>
              </w:numPr>
              <w:tabs>
                <w:tab w:val="left" w:pos="758"/>
              </w:tabs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9-РКМ17</w:t>
            </w:r>
          </w:p>
        </w:tc>
        <w:tc>
          <w:tcPr>
            <w:tcW w:w="2268" w:type="dxa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Коми</w:t>
            </w:r>
          </w:p>
        </w:tc>
        <w:tc>
          <w:tcPr>
            <w:tcW w:w="3605" w:type="dxa"/>
            <w:shd w:val="clear" w:color="auto" w:fill="auto"/>
          </w:tcPr>
          <w:p w:rsidR="006323E5" w:rsidRDefault="006323E5" w:rsidP="00107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Комплекс мер Республики Коми, направленный на повышение качества оказания помощи детям, пострадавшим от жестокого обращения и преступных посягательств, формирование безопасной среды для развития детей «Дети рядом»</w:t>
            </w:r>
          </w:p>
        </w:tc>
        <w:tc>
          <w:tcPr>
            <w:tcW w:w="2576" w:type="dxa"/>
            <w:shd w:val="clear" w:color="auto" w:fill="auto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труда, занятости и социальной защиты Республики Коми</w:t>
            </w:r>
          </w:p>
        </w:tc>
      </w:tr>
      <w:tr w:rsidR="006323E5" w:rsidRPr="00F84EAA" w:rsidTr="00107CAE">
        <w:trPr>
          <w:trHeight w:val="274"/>
        </w:trPr>
        <w:tc>
          <w:tcPr>
            <w:tcW w:w="582" w:type="dxa"/>
          </w:tcPr>
          <w:p w:rsidR="006323E5" w:rsidRPr="00F84EAA" w:rsidRDefault="006323E5" w:rsidP="00667789">
            <w:pPr>
              <w:pStyle w:val="a5"/>
              <w:numPr>
                <w:ilvl w:val="0"/>
                <w:numId w:val="2"/>
              </w:numPr>
              <w:tabs>
                <w:tab w:val="left" w:pos="758"/>
              </w:tabs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10-РКМ17</w:t>
            </w:r>
          </w:p>
        </w:tc>
        <w:tc>
          <w:tcPr>
            <w:tcW w:w="2268" w:type="dxa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Вологодская область</w:t>
            </w:r>
          </w:p>
        </w:tc>
        <w:tc>
          <w:tcPr>
            <w:tcW w:w="3605" w:type="dxa"/>
            <w:shd w:val="clear" w:color="auto" w:fill="auto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«Комплекс мер Вологодской области по оказанию помощи детям, пострадавшим от жестокого обращения, обеспечению безопасности детей «Безопасное детство»</w:t>
            </w:r>
          </w:p>
        </w:tc>
        <w:tc>
          <w:tcPr>
            <w:tcW w:w="2576" w:type="dxa"/>
            <w:shd w:val="clear" w:color="auto" w:fill="auto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социальной защиты населения Вологодской области</w:t>
            </w:r>
          </w:p>
        </w:tc>
      </w:tr>
      <w:tr w:rsidR="006323E5" w:rsidRPr="00F84EAA" w:rsidTr="00107CAE">
        <w:trPr>
          <w:trHeight w:val="274"/>
        </w:trPr>
        <w:tc>
          <w:tcPr>
            <w:tcW w:w="582" w:type="dxa"/>
          </w:tcPr>
          <w:p w:rsidR="006323E5" w:rsidRPr="00F84EAA" w:rsidRDefault="006323E5" w:rsidP="00667789">
            <w:pPr>
              <w:pStyle w:val="a5"/>
              <w:numPr>
                <w:ilvl w:val="0"/>
                <w:numId w:val="2"/>
              </w:numPr>
              <w:tabs>
                <w:tab w:val="left" w:pos="758"/>
              </w:tabs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11-РКМ17</w:t>
            </w:r>
          </w:p>
        </w:tc>
        <w:tc>
          <w:tcPr>
            <w:tcW w:w="2268" w:type="dxa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Челябинская область</w:t>
            </w:r>
          </w:p>
        </w:tc>
        <w:tc>
          <w:tcPr>
            <w:tcW w:w="3605" w:type="dxa"/>
            <w:shd w:val="clear" w:color="auto" w:fill="auto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«Комплекс мер, направленных на развитие систем обеспечения безопасного детства в Челябинской области»</w:t>
            </w:r>
          </w:p>
        </w:tc>
        <w:tc>
          <w:tcPr>
            <w:tcW w:w="2576" w:type="dxa"/>
            <w:shd w:val="clear" w:color="auto" w:fill="auto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социальных отношений Челябинской области</w:t>
            </w:r>
          </w:p>
        </w:tc>
      </w:tr>
      <w:tr w:rsidR="006323E5" w:rsidRPr="00F84EAA" w:rsidTr="00107CAE">
        <w:trPr>
          <w:trHeight w:val="274"/>
        </w:trPr>
        <w:tc>
          <w:tcPr>
            <w:tcW w:w="582" w:type="dxa"/>
          </w:tcPr>
          <w:p w:rsidR="006323E5" w:rsidRPr="00F84EAA" w:rsidRDefault="006323E5" w:rsidP="00667789">
            <w:pPr>
              <w:pStyle w:val="a5"/>
              <w:numPr>
                <w:ilvl w:val="0"/>
                <w:numId w:val="2"/>
              </w:numPr>
              <w:tabs>
                <w:tab w:val="left" w:pos="758"/>
              </w:tabs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12-РКМ17</w:t>
            </w:r>
          </w:p>
        </w:tc>
        <w:tc>
          <w:tcPr>
            <w:tcW w:w="2268" w:type="dxa"/>
          </w:tcPr>
          <w:p w:rsidR="006323E5" w:rsidRDefault="006323E5" w:rsidP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Чувашская Республика</w:t>
            </w:r>
          </w:p>
        </w:tc>
        <w:tc>
          <w:tcPr>
            <w:tcW w:w="3605" w:type="dxa"/>
            <w:shd w:val="clear" w:color="auto" w:fill="auto"/>
          </w:tcPr>
          <w:p w:rsidR="006323E5" w:rsidRDefault="006323E5" w:rsidP="00107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«Детство без насилия»</w:t>
            </w:r>
          </w:p>
        </w:tc>
        <w:tc>
          <w:tcPr>
            <w:tcW w:w="2576" w:type="dxa"/>
            <w:shd w:val="clear" w:color="auto" w:fill="auto"/>
          </w:tcPr>
          <w:p w:rsidR="006323E5" w:rsidRDefault="006323E5" w:rsidP="006707FD">
            <w:pPr>
              <w:jc w:val="center"/>
              <w:rPr>
                <w:color w:val="000000"/>
              </w:rPr>
            </w:pPr>
            <w:r w:rsidRPr="006707FD">
              <w:rPr>
                <w:color w:val="000000"/>
              </w:rPr>
              <w:t xml:space="preserve">БУ </w:t>
            </w:r>
            <w:r w:rsidR="006707FD">
              <w:rPr>
                <w:color w:val="000000"/>
              </w:rPr>
              <w:t>«</w:t>
            </w:r>
            <w:proofErr w:type="spellStart"/>
            <w:r w:rsidRPr="006707FD">
              <w:rPr>
                <w:color w:val="000000"/>
              </w:rPr>
              <w:t>Урмарский</w:t>
            </w:r>
            <w:proofErr w:type="spellEnd"/>
            <w:r w:rsidRPr="006707FD">
              <w:rPr>
                <w:color w:val="000000"/>
              </w:rPr>
              <w:t xml:space="preserve"> </w:t>
            </w:r>
            <w:proofErr w:type="gramStart"/>
            <w:r w:rsidRPr="006707FD">
              <w:rPr>
                <w:color w:val="000000"/>
              </w:rPr>
              <w:t>комплексный</w:t>
            </w:r>
            <w:proofErr w:type="gramEnd"/>
            <w:r w:rsidRPr="006707FD">
              <w:rPr>
                <w:color w:val="000000"/>
              </w:rPr>
              <w:t xml:space="preserve"> центр социального обслуживания населения</w:t>
            </w:r>
            <w:r w:rsidR="006707FD">
              <w:rPr>
                <w:color w:val="000000"/>
              </w:rPr>
              <w:t>»</w:t>
            </w:r>
          </w:p>
        </w:tc>
      </w:tr>
      <w:tr w:rsidR="006323E5" w:rsidRPr="00F84EAA" w:rsidTr="00107CAE">
        <w:trPr>
          <w:trHeight w:val="274"/>
        </w:trPr>
        <w:tc>
          <w:tcPr>
            <w:tcW w:w="582" w:type="dxa"/>
          </w:tcPr>
          <w:p w:rsidR="006323E5" w:rsidRPr="00F84EAA" w:rsidRDefault="006323E5" w:rsidP="00667789">
            <w:pPr>
              <w:pStyle w:val="a5"/>
              <w:numPr>
                <w:ilvl w:val="0"/>
                <w:numId w:val="2"/>
              </w:numPr>
              <w:tabs>
                <w:tab w:val="left" w:pos="758"/>
              </w:tabs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13-РКМ17</w:t>
            </w:r>
          </w:p>
        </w:tc>
        <w:tc>
          <w:tcPr>
            <w:tcW w:w="2268" w:type="dxa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Тамбовская область</w:t>
            </w:r>
          </w:p>
        </w:tc>
        <w:tc>
          <w:tcPr>
            <w:tcW w:w="3605" w:type="dxa"/>
            <w:shd w:val="clear" w:color="auto" w:fill="auto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«Комплекс мер Тамбовской области по развитию системы оказания помощи детям, пострадавшим от жестокого обращения, обеспечение безопасности детей на 2022-2023 годы»</w:t>
            </w:r>
          </w:p>
        </w:tc>
        <w:tc>
          <w:tcPr>
            <w:tcW w:w="2576" w:type="dxa"/>
            <w:shd w:val="clear" w:color="auto" w:fill="auto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образования и науки Тамбовской области</w:t>
            </w:r>
          </w:p>
        </w:tc>
      </w:tr>
      <w:tr w:rsidR="006323E5" w:rsidRPr="00F84EAA" w:rsidTr="00107CAE">
        <w:trPr>
          <w:trHeight w:val="274"/>
        </w:trPr>
        <w:tc>
          <w:tcPr>
            <w:tcW w:w="582" w:type="dxa"/>
          </w:tcPr>
          <w:p w:rsidR="006323E5" w:rsidRPr="00F84EAA" w:rsidRDefault="006323E5" w:rsidP="00667789">
            <w:pPr>
              <w:pStyle w:val="a5"/>
              <w:numPr>
                <w:ilvl w:val="0"/>
                <w:numId w:val="2"/>
              </w:numPr>
              <w:tabs>
                <w:tab w:val="left" w:pos="758"/>
              </w:tabs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14-РКМ17</w:t>
            </w:r>
          </w:p>
        </w:tc>
        <w:tc>
          <w:tcPr>
            <w:tcW w:w="2268" w:type="dxa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Забайкальский край</w:t>
            </w:r>
          </w:p>
        </w:tc>
        <w:tc>
          <w:tcPr>
            <w:tcW w:w="3605" w:type="dxa"/>
            <w:shd w:val="clear" w:color="auto" w:fill="auto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Комплекс мер Забайкальского края, направленный на оказание помощи детям, пострадавшим от жестокого обращения, обеспечение безопасности детей «Безопасное детство» </w:t>
            </w:r>
          </w:p>
        </w:tc>
        <w:tc>
          <w:tcPr>
            <w:tcW w:w="2576" w:type="dxa"/>
            <w:shd w:val="clear" w:color="auto" w:fill="auto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образования и науки Забайкальского края</w:t>
            </w:r>
          </w:p>
        </w:tc>
      </w:tr>
      <w:tr w:rsidR="006323E5" w:rsidRPr="00F84EAA" w:rsidTr="00107CAE">
        <w:trPr>
          <w:trHeight w:val="274"/>
        </w:trPr>
        <w:tc>
          <w:tcPr>
            <w:tcW w:w="582" w:type="dxa"/>
          </w:tcPr>
          <w:p w:rsidR="006323E5" w:rsidRPr="00F84EAA" w:rsidRDefault="006323E5" w:rsidP="00667789">
            <w:pPr>
              <w:pStyle w:val="a5"/>
              <w:numPr>
                <w:ilvl w:val="0"/>
                <w:numId w:val="2"/>
              </w:numPr>
              <w:tabs>
                <w:tab w:val="left" w:pos="758"/>
              </w:tabs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15-РКМ17</w:t>
            </w:r>
          </w:p>
        </w:tc>
        <w:tc>
          <w:tcPr>
            <w:tcW w:w="2268" w:type="dxa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Липецкая область</w:t>
            </w:r>
          </w:p>
        </w:tc>
        <w:tc>
          <w:tcPr>
            <w:tcW w:w="3605" w:type="dxa"/>
            <w:shd w:val="clear" w:color="auto" w:fill="auto"/>
          </w:tcPr>
          <w:p w:rsidR="006323E5" w:rsidRDefault="006323E5" w:rsidP="00107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БезОпасное</w:t>
            </w:r>
            <w:proofErr w:type="spellEnd"/>
            <w:r>
              <w:rPr>
                <w:color w:val="000000"/>
              </w:rPr>
              <w:t xml:space="preserve"> детство - вектор региона»</w:t>
            </w:r>
          </w:p>
        </w:tc>
        <w:tc>
          <w:tcPr>
            <w:tcW w:w="2576" w:type="dxa"/>
            <w:shd w:val="clear" w:color="auto" w:fill="auto"/>
          </w:tcPr>
          <w:p w:rsidR="006323E5" w:rsidRDefault="00670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обр</w:t>
            </w:r>
            <w:r w:rsidR="006323E5">
              <w:rPr>
                <w:color w:val="000000"/>
              </w:rPr>
              <w:t>азования и науки Липецкой области</w:t>
            </w:r>
          </w:p>
        </w:tc>
      </w:tr>
      <w:tr w:rsidR="006323E5" w:rsidRPr="00F84EAA" w:rsidTr="00107CAE">
        <w:trPr>
          <w:trHeight w:val="274"/>
        </w:trPr>
        <w:tc>
          <w:tcPr>
            <w:tcW w:w="582" w:type="dxa"/>
          </w:tcPr>
          <w:p w:rsidR="006323E5" w:rsidRPr="00F84EAA" w:rsidRDefault="006323E5" w:rsidP="00667789">
            <w:pPr>
              <w:pStyle w:val="a5"/>
              <w:numPr>
                <w:ilvl w:val="0"/>
                <w:numId w:val="2"/>
              </w:numPr>
              <w:tabs>
                <w:tab w:val="left" w:pos="758"/>
              </w:tabs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16-РКМ17</w:t>
            </w:r>
          </w:p>
        </w:tc>
        <w:tc>
          <w:tcPr>
            <w:tcW w:w="2268" w:type="dxa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Кировская область</w:t>
            </w:r>
          </w:p>
        </w:tc>
        <w:tc>
          <w:tcPr>
            <w:tcW w:w="3605" w:type="dxa"/>
            <w:shd w:val="clear" w:color="auto" w:fill="auto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Комплекса мер, направленного на оказание помощи детям, пострадавшим от жестокого обращения, обеспечение безопасности детей</w:t>
            </w:r>
            <w:r>
              <w:rPr>
                <w:color w:val="000000"/>
              </w:rPr>
              <w:br/>
              <w:t>в Кировской области «Формула добра»</w:t>
            </w:r>
          </w:p>
        </w:tc>
        <w:tc>
          <w:tcPr>
            <w:tcW w:w="2576" w:type="dxa"/>
            <w:shd w:val="clear" w:color="auto" w:fill="auto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социального развития Кировской области</w:t>
            </w:r>
          </w:p>
        </w:tc>
      </w:tr>
      <w:tr w:rsidR="006323E5" w:rsidRPr="00F84EAA" w:rsidTr="00107CAE">
        <w:trPr>
          <w:trHeight w:val="274"/>
        </w:trPr>
        <w:tc>
          <w:tcPr>
            <w:tcW w:w="582" w:type="dxa"/>
          </w:tcPr>
          <w:p w:rsidR="006323E5" w:rsidRPr="00F84EAA" w:rsidRDefault="006323E5" w:rsidP="00667789">
            <w:pPr>
              <w:pStyle w:val="a5"/>
              <w:numPr>
                <w:ilvl w:val="0"/>
                <w:numId w:val="2"/>
              </w:numPr>
              <w:tabs>
                <w:tab w:val="left" w:pos="758"/>
              </w:tabs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17-РКМ17</w:t>
            </w:r>
          </w:p>
        </w:tc>
        <w:tc>
          <w:tcPr>
            <w:tcW w:w="2268" w:type="dxa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Курская область</w:t>
            </w:r>
          </w:p>
        </w:tc>
        <w:tc>
          <w:tcPr>
            <w:tcW w:w="3605" w:type="dxa"/>
            <w:shd w:val="clear" w:color="auto" w:fill="auto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Комплекс мер Курской области </w:t>
            </w:r>
            <w:r>
              <w:rPr>
                <w:color w:val="000000"/>
              </w:rPr>
              <w:lastRenderedPageBreak/>
              <w:t>«Безопасное детство», направленный на оказание помощи детям, пострадавшим от жестокого обращения, обеспечение безопасности детей, на 2022-2023 годы</w:t>
            </w:r>
          </w:p>
        </w:tc>
        <w:tc>
          <w:tcPr>
            <w:tcW w:w="2576" w:type="dxa"/>
            <w:shd w:val="clear" w:color="auto" w:fill="auto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Комитет социального </w:t>
            </w:r>
            <w:r>
              <w:rPr>
                <w:color w:val="000000"/>
              </w:rPr>
              <w:lastRenderedPageBreak/>
              <w:t>обеспечения, материнства и детства Курской области</w:t>
            </w:r>
          </w:p>
        </w:tc>
      </w:tr>
      <w:tr w:rsidR="006323E5" w:rsidRPr="00F84EAA" w:rsidTr="00107CAE">
        <w:trPr>
          <w:trHeight w:val="274"/>
        </w:trPr>
        <w:tc>
          <w:tcPr>
            <w:tcW w:w="582" w:type="dxa"/>
          </w:tcPr>
          <w:p w:rsidR="006323E5" w:rsidRPr="00F84EAA" w:rsidRDefault="006323E5" w:rsidP="00667789">
            <w:pPr>
              <w:pStyle w:val="a5"/>
              <w:numPr>
                <w:ilvl w:val="0"/>
                <w:numId w:val="2"/>
              </w:numPr>
              <w:tabs>
                <w:tab w:val="left" w:pos="758"/>
              </w:tabs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18-РКМ17</w:t>
            </w:r>
          </w:p>
        </w:tc>
        <w:tc>
          <w:tcPr>
            <w:tcW w:w="2268" w:type="dxa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Алтайский край</w:t>
            </w:r>
          </w:p>
        </w:tc>
        <w:tc>
          <w:tcPr>
            <w:tcW w:w="3605" w:type="dxa"/>
            <w:shd w:val="clear" w:color="auto" w:fill="auto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«Повышение эффективности социальных практик, направленных на оказание помощи детям, пострадавшим от жестокого обращения, обеспечение безопасности детей в Алтайском крае «Безопасное детство» на 2022-2023 годы»</w:t>
            </w:r>
          </w:p>
        </w:tc>
        <w:tc>
          <w:tcPr>
            <w:tcW w:w="2576" w:type="dxa"/>
            <w:shd w:val="clear" w:color="auto" w:fill="auto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социальной защиты Алтайского края</w:t>
            </w:r>
          </w:p>
        </w:tc>
      </w:tr>
      <w:tr w:rsidR="006323E5" w:rsidRPr="00F84EAA" w:rsidTr="00107CAE">
        <w:trPr>
          <w:trHeight w:val="274"/>
        </w:trPr>
        <w:tc>
          <w:tcPr>
            <w:tcW w:w="582" w:type="dxa"/>
          </w:tcPr>
          <w:p w:rsidR="006323E5" w:rsidRPr="00F84EAA" w:rsidRDefault="006323E5" w:rsidP="00667789">
            <w:pPr>
              <w:pStyle w:val="a5"/>
              <w:numPr>
                <w:ilvl w:val="0"/>
                <w:numId w:val="2"/>
              </w:numPr>
              <w:tabs>
                <w:tab w:val="left" w:pos="758"/>
              </w:tabs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19-РКМ17</w:t>
            </w:r>
          </w:p>
        </w:tc>
        <w:tc>
          <w:tcPr>
            <w:tcW w:w="2268" w:type="dxa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Калининградская область</w:t>
            </w:r>
          </w:p>
        </w:tc>
        <w:tc>
          <w:tcPr>
            <w:tcW w:w="3605" w:type="dxa"/>
            <w:shd w:val="clear" w:color="auto" w:fill="auto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Комплекс мер по обеспечению детской безопасности и профилактике жестокого обращения с детьми Калининградской области </w:t>
            </w:r>
            <w:r>
              <w:rPr>
                <w:color w:val="000000"/>
              </w:rPr>
              <w:br/>
              <w:t>«Зеленая комната»</w:t>
            </w:r>
          </w:p>
        </w:tc>
        <w:tc>
          <w:tcPr>
            <w:tcW w:w="2576" w:type="dxa"/>
            <w:shd w:val="clear" w:color="auto" w:fill="auto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социальной политики Калининградской области</w:t>
            </w:r>
          </w:p>
        </w:tc>
      </w:tr>
      <w:tr w:rsidR="006323E5" w:rsidRPr="00F84EAA" w:rsidTr="00107CAE">
        <w:trPr>
          <w:trHeight w:val="274"/>
        </w:trPr>
        <w:tc>
          <w:tcPr>
            <w:tcW w:w="582" w:type="dxa"/>
          </w:tcPr>
          <w:p w:rsidR="006323E5" w:rsidRPr="00F84EAA" w:rsidRDefault="006323E5" w:rsidP="00667789">
            <w:pPr>
              <w:pStyle w:val="a5"/>
              <w:numPr>
                <w:ilvl w:val="0"/>
                <w:numId w:val="2"/>
              </w:numPr>
              <w:tabs>
                <w:tab w:val="left" w:pos="758"/>
              </w:tabs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20-РКМ17</w:t>
            </w:r>
          </w:p>
        </w:tc>
        <w:tc>
          <w:tcPr>
            <w:tcW w:w="2268" w:type="dxa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Ростовская область</w:t>
            </w:r>
          </w:p>
        </w:tc>
        <w:tc>
          <w:tcPr>
            <w:tcW w:w="3605" w:type="dxa"/>
            <w:shd w:val="clear" w:color="auto" w:fill="auto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Комплекс мер, направленных на оказание помощи детям, пострадавшим от жестокого обращения, обеспечение безопасности детей </w:t>
            </w:r>
            <w:r>
              <w:rPr>
                <w:color w:val="000000"/>
              </w:rPr>
              <w:br/>
              <w:t>в Ростовской области</w:t>
            </w:r>
          </w:p>
        </w:tc>
        <w:tc>
          <w:tcPr>
            <w:tcW w:w="2576" w:type="dxa"/>
            <w:shd w:val="clear" w:color="auto" w:fill="auto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труда и социального развития Ростовской области</w:t>
            </w:r>
          </w:p>
        </w:tc>
      </w:tr>
      <w:tr w:rsidR="006323E5" w:rsidRPr="00F84EAA" w:rsidTr="00107CAE">
        <w:trPr>
          <w:trHeight w:val="274"/>
        </w:trPr>
        <w:tc>
          <w:tcPr>
            <w:tcW w:w="582" w:type="dxa"/>
          </w:tcPr>
          <w:p w:rsidR="006323E5" w:rsidRPr="00F84EAA" w:rsidRDefault="006323E5" w:rsidP="00667789">
            <w:pPr>
              <w:pStyle w:val="a5"/>
              <w:numPr>
                <w:ilvl w:val="0"/>
                <w:numId w:val="2"/>
              </w:numPr>
              <w:tabs>
                <w:tab w:val="left" w:pos="758"/>
              </w:tabs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21-РКМ17</w:t>
            </w:r>
          </w:p>
        </w:tc>
        <w:tc>
          <w:tcPr>
            <w:tcW w:w="2268" w:type="dxa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Волгоградская область</w:t>
            </w:r>
          </w:p>
        </w:tc>
        <w:tc>
          <w:tcPr>
            <w:tcW w:w="3605" w:type="dxa"/>
            <w:shd w:val="clear" w:color="auto" w:fill="auto"/>
          </w:tcPr>
          <w:p w:rsidR="006323E5" w:rsidRDefault="006323E5" w:rsidP="00107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Комплекс мер Волгоградской области, направленный на оказание помощи детям, пострадавшим от жестокого обращения, и обеспечение безопасности детей «Сохраняя детство – бережем будущее»</w:t>
            </w:r>
          </w:p>
        </w:tc>
        <w:tc>
          <w:tcPr>
            <w:tcW w:w="2576" w:type="dxa"/>
            <w:shd w:val="clear" w:color="auto" w:fill="auto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образования, науки и молодежной политики Волгоградской области</w:t>
            </w:r>
          </w:p>
        </w:tc>
      </w:tr>
      <w:tr w:rsidR="006323E5" w:rsidRPr="00F84EAA" w:rsidTr="00107CAE">
        <w:trPr>
          <w:trHeight w:val="274"/>
        </w:trPr>
        <w:tc>
          <w:tcPr>
            <w:tcW w:w="582" w:type="dxa"/>
          </w:tcPr>
          <w:p w:rsidR="006323E5" w:rsidRPr="00F84EAA" w:rsidRDefault="006323E5" w:rsidP="00667789">
            <w:pPr>
              <w:pStyle w:val="a5"/>
              <w:numPr>
                <w:ilvl w:val="0"/>
                <w:numId w:val="2"/>
              </w:numPr>
              <w:tabs>
                <w:tab w:val="left" w:pos="758"/>
              </w:tabs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22-РКМ 17</w:t>
            </w:r>
          </w:p>
        </w:tc>
        <w:tc>
          <w:tcPr>
            <w:tcW w:w="2268" w:type="dxa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Архангельская область</w:t>
            </w:r>
          </w:p>
        </w:tc>
        <w:tc>
          <w:tcPr>
            <w:tcW w:w="3605" w:type="dxa"/>
            <w:shd w:val="clear" w:color="auto" w:fill="auto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Комплекс мер по созданию дружественной детям среды в Архангельской области «Детство под защитой»</w:t>
            </w:r>
          </w:p>
        </w:tc>
        <w:tc>
          <w:tcPr>
            <w:tcW w:w="2576" w:type="dxa"/>
            <w:shd w:val="clear" w:color="auto" w:fill="auto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труда, занятости и социального развития Архангельской области</w:t>
            </w:r>
          </w:p>
        </w:tc>
      </w:tr>
      <w:tr w:rsidR="006323E5" w:rsidRPr="00F84EAA" w:rsidTr="00107CAE">
        <w:trPr>
          <w:trHeight w:val="274"/>
        </w:trPr>
        <w:tc>
          <w:tcPr>
            <w:tcW w:w="582" w:type="dxa"/>
          </w:tcPr>
          <w:p w:rsidR="006323E5" w:rsidRPr="00F84EAA" w:rsidRDefault="006323E5" w:rsidP="00667789">
            <w:pPr>
              <w:pStyle w:val="a5"/>
              <w:numPr>
                <w:ilvl w:val="0"/>
                <w:numId w:val="2"/>
              </w:numPr>
              <w:tabs>
                <w:tab w:val="left" w:pos="758"/>
              </w:tabs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23-РКМ 17</w:t>
            </w:r>
          </w:p>
        </w:tc>
        <w:tc>
          <w:tcPr>
            <w:tcW w:w="2268" w:type="dxa"/>
          </w:tcPr>
          <w:p w:rsidR="006323E5" w:rsidRDefault="0063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Ульяновская область</w:t>
            </w:r>
          </w:p>
        </w:tc>
        <w:tc>
          <w:tcPr>
            <w:tcW w:w="3605" w:type="dxa"/>
            <w:shd w:val="clear" w:color="auto" w:fill="auto"/>
          </w:tcPr>
          <w:p w:rsidR="006323E5" w:rsidRDefault="006323E5" w:rsidP="00107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«Цен</w:t>
            </w:r>
            <w:r w:rsidRPr="00107CAE">
              <w:t>ю Жизнь»</w:t>
            </w:r>
          </w:p>
        </w:tc>
        <w:tc>
          <w:tcPr>
            <w:tcW w:w="2576" w:type="dxa"/>
            <w:shd w:val="clear" w:color="auto" w:fill="auto"/>
          </w:tcPr>
          <w:p w:rsidR="006323E5" w:rsidRDefault="006323E5" w:rsidP="00DB0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Министерство семейной, демографической политики и социального благополучия </w:t>
            </w:r>
            <w:r w:rsidR="00DB07A0">
              <w:rPr>
                <w:color w:val="000000"/>
              </w:rPr>
              <w:t>У</w:t>
            </w:r>
            <w:r>
              <w:rPr>
                <w:color w:val="000000"/>
              </w:rPr>
              <w:t>льяновской области</w:t>
            </w:r>
          </w:p>
        </w:tc>
      </w:tr>
    </w:tbl>
    <w:p w:rsidR="00F84EAA" w:rsidRDefault="00F84EAA" w:rsidP="00532ECD">
      <w:pPr>
        <w:jc w:val="both"/>
      </w:pPr>
    </w:p>
    <w:p w:rsidR="00C25ACB" w:rsidRDefault="00C25ACB" w:rsidP="00C25ACB">
      <w:pPr>
        <w:pStyle w:val="a3"/>
        <w:ind w:left="34" w:right="-2" w:firstLine="6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63D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поступившие заявки допущены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первому</w:t>
      </w:r>
      <w:r w:rsidRPr="0027463D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предварительного отбора на предмет </w:t>
      </w:r>
      <w:r w:rsidRPr="00EB18F6">
        <w:rPr>
          <w:rFonts w:ascii="Times New Roman" w:eastAsia="Times New Roman" w:hAnsi="Times New Roman"/>
          <w:sz w:val="24"/>
          <w:szCs w:val="24"/>
          <w:lang w:eastAsia="ru-RU"/>
        </w:rPr>
        <w:t>соответствия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Pr="00EB18F6">
        <w:rPr>
          <w:rFonts w:ascii="Times New Roman" w:eastAsia="Times New Roman" w:hAnsi="Times New Roman"/>
          <w:sz w:val="24"/>
          <w:szCs w:val="24"/>
          <w:lang w:eastAsia="ru-RU"/>
        </w:rPr>
        <w:t>конкурсного отбора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определенным конкурсной документацией</w:t>
      </w:r>
      <w:r w:rsidRPr="00EB18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5ACB" w:rsidRDefault="00C25ACB" w:rsidP="00C25ACB">
      <w:pPr>
        <w:ind w:firstLine="709"/>
        <w:jc w:val="both"/>
      </w:pPr>
      <w:r>
        <w:t xml:space="preserve">Дополнительная информация по телефону: 8 (495) </w:t>
      </w:r>
      <w:r w:rsidR="009C2D3E">
        <w:t>374-53-06 доб. 145, 141.</w:t>
      </w:r>
    </w:p>
    <w:p w:rsidR="00C950C6" w:rsidRPr="00031AC4" w:rsidRDefault="00C950C6" w:rsidP="006337DA">
      <w:pPr>
        <w:ind w:firstLine="709"/>
        <w:jc w:val="both"/>
        <w:rPr>
          <w:sz w:val="26"/>
          <w:szCs w:val="26"/>
        </w:rPr>
      </w:pPr>
    </w:p>
    <w:sectPr w:rsidR="00C950C6" w:rsidRPr="00031AC4" w:rsidSect="009B050A">
      <w:pgSz w:w="11906" w:h="16838"/>
      <w:pgMar w:top="425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07B2C"/>
    <w:multiLevelType w:val="hybridMultilevel"/>
    <w:tmpl w:val="3122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54E0D"/>
    <w:multiLevelType w:val="hybridMultilevel"/>
    <w:tmpl w:val="22CC4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7D"/>
    <w:rsid w:val="00001BA6"/>
    <w:rsid w:val="00006805"/>
    <w:rsid w:val="00011516"/>
    <w:rsid w:val="00011940"/>
    <w:rsid w:val="00026413"/>
    <w:rsid w:val="00031AC4"/>
    <w:rsid w:val="00045B38"/>
    <w:rsid w:val="000632AE"/>
    <w:rsid w:val="000B6AFD"/>
    <w:rsid w:val="00107CAE"/>
    <w:rsid w:val="001111DC"/>
    <w:rsid w:val="001335BF"/>
    <w:rsid w:val="00133ABE"/>
    <w:rsid w:val="00144C85"/>
    <w:rsid w:val="00146E69"/>
    <w:rsid w:val="001500A8"/>
    <w:rsid w:val="00154283"/>
    <w:rsid w:val="0016474A"/>
    <w:rsid w:val="001662F1"/>
    <w:rsid w:val="001966BA"/>
    <w:rsid w:val="001B299E"/>
    <w:rsid w:val="00213898"/>
    <w:rsid w:val="00222104"/>
    <w:rsid w:val="00231726"/>
    <w:rsid w:val="0025210A"/>
    <w:rsid w:val="00287DC3"/>
    <w:rsid w:val="0029111A"/>
    <w:rsid w:val="00291E99"/>
    <w:rsid w:val="002A1D68"/>
    <w:rsid w:val="002A23B1"/>
    <w:rsid w:val="002F6E35"/>
    <w:rsid w:val="00327152"/>
    <w:rsid w:val="00333916"/>
    <w:rsid w:val="00336557"/>
    <w:rsid w:val="0036770B"/>
    <w:rsid w:val="003A0FFE"/>
    <w:rsid w:val="003A1CA2"/>
    <w:rsid w:val="003A31FD"/>
    <w:rsid w:val="003B1A1D"/>
    <w:rsid w:val="003B5109"/>
    <w:rsid w:val="003C5F79"/>
    <w:rsid w:val="003D0DE8"/>
    <w:rsid w:val="003F1956"/>
    <w:rsid w:val="00415D93"/>
    <w:rsid w:val="00431A56"/>
    <w:rsid w:val="00436030"/>
    <w:rsid w:val="004C50C5"/>
    <w:rsid w:val="004E0D1C"/>
    <w:rsid w:val="004E6CC5"/>
    <w:rsid w:val="00520F2F"/>
    <w:rsid w:val="00532ECD"/>
    <w:rsid w:val="00537274"/>
    <w:rsid w:val="005455B0"/>
    <w:rsid w:val="0054727E"/>
    <w:rsid w:val="00570339"/>
    <w:rsid w:val="005A569E"/>
    <w:rsid w:val="006163A7"/>
    <w:rsid w:val="006323E5"/>
    <w:rsid w:val="006337DA"/>
    <w:rsid w:val="00634841"/>
    <w:rsid w:val="0063583B"/>
    <w:rsid w:val="0064073D"/>
    <w:rsid w:val="00642BE6"/>
    <w:rsid w:val="00667789"/>
    <w:rsid w:val="006707FD"/>
    <w:rsid w:val="00692682"/>
    <w:rsid w:val="006952A4"/>
    <w:rsid w:val="006C6194"/>
    <w:rsid w:val="006E21ED"/>
    <w:rsid w:val="006E2648"/>
    <w:rsid w:val="006E3304"/>
    <w:rsid w:val="006F0DC0"/>
    <w:rsid w:val="006F29EA"/>
    <w:rsid w:val="00712EF6"/>
    <w:rsid w:val="00734BF2"/>
    <w:rsid w:val="007451B8"/>
    <w:rsid w:val="00774B41"/>
    <w:rsid w:val="0079584C"/>
    <w:rsid w:val="007A4C3B"/>
    <w:rsid w:val="007D72CF"/>
    <w:rsid w:val="007E6E60"/>
    <w:rsid w:val="00811B1C"/>
    <w:rsid w:val="00870D22"/>
    <w:rsid w:val="008815E5"/>
    <w:rsid w:val="008967E5"/>
    <w:rsid w:val="008D21EC"/>
    <w:rsid w:val="008D6860"/>
    <w:rsid w:val="0090546F"/>
    <w:rsid w:val="00940A88"/>
    <w:rsid w:val="00976997"/>
    <w:rsid w:val="00980AFD"/>
    <w:rsid w:val="009B050A"/>
    <w:rsid w:val="009C2D3E"/>
    <w:rsid w:val="009C465D"/>
    <w:rsid w:val="009E67AF"/>
    <w:rsid w:val="009F419D"/>
    <w:rsid w:val="009F7165"/>
    <w:rsid w:val="00A95C7D"/>
    <w:rsid w:val="00B31BF6"/>
    <w:rsid w:val="00B62264"/>
    <w:rsid w:val="00BB4B0C"/>
    <w:rsid w:val="00BC206E"/>
    <w:rsid w:val="00C25ACB"/>
    <w:rsid w:val="00C31F44"/>
    <w:rsid w:val="00C7338C"/>
    <w:rsid w:val="00C76A7B"/>
    <w:rsid w:val="00C77C61"/>
    <w:rsid w:val="00C90407"/>
    <w:rsid w:val="00C950C6"/>
    <w:rsid w:val="00CA6F95"/>
    <w:rsid w:val="00CB244A"/>
    <w:rsid w:val="00CC2AF8"/>
    <w:rsid w:val="00D055DD"/>
    <w:rsid w:val="00D3649F"/>
    <w:rsid w:val="00D47765"/>
    <w:rsid w:val="00D70AF4"/>
    <w:rsid w:val="00D71A66"/>
    <w:rsid w:val="00DA7698"/>
    <w:rsid w:val="00DB07A0"/>
    <w:rsid w:val="00E030BD"/>
    <w:rsid w:val="00E04B4E"/>
    <w:rsid w:val="00E076A7"/>
    <w:rsid w:val="00E16306"/>
    <w:rsid w:val="00E96288"/>
    <w:rsid w:val="00EA2F80"/>
    <w:rsid w:val="00EB18F6"/>
    <w:rsid w:val="00EE511D"/>
    <w:rsid w:val="00F21B7C"/>
    <w:rsid w:val="00F61491"/>
    <w:rsid w:val="00F84EAA"/>
    <w:rsid w:val="00F92C48"/>
    <w:rsid w:val="00FA7466"/>
    <w:rsid w:val="00FC1C7F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16306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01194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32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16306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01194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32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Салихова Хамидя Рафиковна</cp:lastModifiedBy>
  <cp:revision>171</cp:revision>
  <cp:lastPrinted>2021-10-04T13:12:00Z</cp:lastPrinted>
  <dcterms:created xsi:type="dcterms:W3CDTF">2019-02-15T09:13:00Z</dcterms:created>
  <dcterms:modified xsi:type="dcterms:W3CDTF">2022-02-07T10:18:00Z</dcterms:modified>
</cp:coreProperties>
</file>